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A6A0" w14:textId="77777777" w:rsidR="00F10995" w:rsidRPr="00F10995" w:rsidRDefault="00F10995" w:rsidP="00F10995">
      <w:pPr>
        <w:pStyle w:val="Heading1"/>
        <w:spacing w:before="0" w:after="0" w:line="240" w:lineRule="auto"/>
        <w:rPr>
          <w:rFonts w:ascii="Times New Roman" w:hAnsi="Times New Roman" w:cs="Times New Roman"/>
          <w:b/>
          <w:bCs/>
          <w:sz w:val="28"/>
          <w:szCs w:val="28"/>
        </w:rPr>
      </w:pPr>
      <w:r w:rsidRPr="00F10995">
        <w:rPr>
          <w:rFonts w:ascii="Times New Roman" w:hAnsi="Times New Roman" w:cs="Times New Roman"/>
          <w:b/>
          <w:bCs/>
          <w:sz w:val="28"/>
          <w:szCs w:val="28"/>
        </w:rPr>
        <w:t>CANCELLATION OF BOIL WATER NOTICE</w:t>
      </w:r>
    </w:p>
    <w:p w14:paraId="538A4BD9" w14:textId="77777777" w:rsidR="00F10995" w:rsidRPr="00F10995" w:rsidRDefault="00F10995" w:rsidP="00F10995">
      <w:pPr>
        <w:spacing w:after="0" w:line="240" w:lineRule="auto"/>
        <w:rPr>
          <w:rFonts w:ascii="Times New Roman" w:hAnsi="Times New Roman" w:cs="Times New Roman"/>
          <w:b/>
          <w:bCs/>
          <w:color w:val="0000FF"/>
          <w:sz w:val="24"/>
          <w:szCs w:val="24"/>
        </w:rPr>
      </w:pPr>
      <w:r w:rsidRPr="00F10995">
        <w:rPr>
          <w:rFonts w:ascii="Times New Roman" w:hAnsi="Times New Roman" w:cs="Times New Roman"/>
          <w:b/>
          <w:bCs/>
          <w:color w:val="0000FF"/>
          <w:sz w:val="24"/>
          <w:szCs w:val="24"/>
        </w:rPr>
        <w:t>CITY OF HURON</w:t>
      </w:r>
    </w:p>
    <w:p w14:paraId="7B8CB7E5" w14:textId="77777777" w:rsidR="00F10995" w:rsidRPr="00F10995" w:rsidRDefault="00F10995" w:rsidP="00F10995">
      <w:pPr>
        <w:spacing w:after="0" w:line="240" w:lineRule="auto"/>
        <w:rPr>
          <w:rFonts w:ascii="Times New Roman" w:hAnsi="Times New Roman" w:cs="Times New Roman"/>
          <w:b/>
          <w:bCs/>
          <w:color w:val="0000FF"/>
          <w:sz w:val="24"/>
          <w:szCs w:val="24"/>
        </w:rPr>
      </w:pPr>
      <w:r w:rsidRPr="00F10995">
        <w:rPr>
          <w:rFonts w:ascii="Times New Roman" w:hAnsi="Times New Roman" w:cs="Times New Roman"/>
          <w:b/>
          <w:bCs/>
          <w:color w:val="0000FF"/>
          <w:sz w:val="24"/>
          <w:szCs w:val="24"/>
        </w:rPr>
        <w:t>MARCH 25, 2026</w:t>
      </w:r>
    </w:p>
    <w:p w14:paraId="6077B3E4" w14:textId="77777777" w:rsidR="00F10995" w:rsidRPr="00F10995" w:rsidRDefault="00F10995" w:rsidP="00F10995">
      <w:pPr>
        <w:spacing w:after="0" w:line="240" w:lineRule="auto"/>
        <w:rPr>
          <w:rFonts w:ascii="Times New Roman" w:hAnsi="Times New Roman" w:cs="Times New Roman"/>
          <w:sz w:val="24"/>
          <w:szCs w:val="24"/>
        </w:rPr>
      </w:pPr>
    </w:p>
    <w:p w14:paraId="6B3D1AA7" w14:textId="77777777" w:rsidR="00F10995" w:rsidRPr="00F10995" w:rsidRDefault="00F10995" w:rsidP="00F10995">
      <w:pPr>
        <w:spacing w:after="0" w:line="240" w:lineRule="auto"/>
        <w:rPr>
          <w:rFonts w:ascii="Times New Roman" w:hAnsi="Times New Roman" w:cs="Times New Roman"/>
          <w:sz w:val="24"/>
          <w:szCs w:val="24"/>
        </w:rPr>
      </w:pPr>
      <w:r w:rsidRPr="00F10995">
        <w:rPr>
          <w:rFonts w:ascii="Times New Roman" w:hAnsi="Times New Roman" w:cs="Times New Roman"/>
          <w:sz w:val="24"/>
          <w:szCs w:val="24"/>
        </w:rPr>
        <w:t xml:space="preserve">On </w:t>
      </w:r>
      <w:r w:rsidRPr="00F10995">
        <w:rPr>
          <w:rFonts w:ascii="Times New Roman" w:hAnsi="Times New Roman" w:cs="Times New Roman"/>
          <w:color w:val="0000FF"/>
          <w:sz w:val="24"/>
          <w:szCs w:val="24"/>
        </w:rPr>
        <w:t xml:space="preserve">March 8, 2026 </w:t>
      </w:r>
      <w:r w:rsidRPr="00F10995">
        <w:rPr>
          <w:rFonts w:ascii="Times New Roman" w:hAnsi="Times New Roman" w:cs="Times New Roman"/>
          <w:sz w:val="24"/>
          <w:szCs w:val="24"/>
        </w:rPr>
        <w:t xml:space="preserve">you were notified of the need to boil/disinfect all tap water used for drinking and cooking purposes.  </w:t>
      </w:r>
    </w:p>
    <w:p w14:paraId="223456EE" w14:textId="77777777" w:rsidR="00F10995" w:rsidRPr="00F10995" w:rsidRDefault="00F10995" w:rsidP="00F10995">
      <w:pPr>
        <w:spacing w:after="0" w:line="240" w:lineRule="auto"/>
        <w:rPr>
          <w:rFonts w:ascii="Times New Roman" w:hAnsi="Times New Roman" w:cs="Times New Roman"/>
          <w:sz w:val="24"/>
          <w:szCs w:val="24"/>
        </w:rPr>
      </w:pPr>
    </w:p>
    <w:p w14:paraId="4CF7AF6B" w14:textId="77777777" w:rsidR="00F10995" w:rsidRPr="00F10995" w:rsidRDefault="00F10995" w:rsidP="00F10995">
      <w:pPr>
        <w:spacing w:after="0" w:line="240" w:lineRule="auto"/>
        <w:rPr>
          <w:rFonts w:ascii="Times New Roman" w:hAnsi="Times New Roman" w:cs="Times New Roman"/>
          <w:sz w:val="24"/>
          <w:szCs w:val="24"/>
        </w:rPr>
      </w:pPr>
      <w:r w:rsidRPr="00F10995">
        <w:rPr>
          <w:rFonts w:ascii="Times New Roman" w:hAnsi="Times New Roman" w:cs="Times New Roman"/>
          <w:sz w:val="24"/>
          <w:szCs w:val="24"/>
        </w:rPr>
        <w:t xml:space="preserve">The </w:t>
      </w:r>
      <w:r w:rsidRPr="00F10995">
        <w:rPr>
          <w:rFonts w:ascii="Times New Roman" w:hAnsi="Times New Roman" w:cs="Times New Roman"/>
          <w:color w:val="0000FF"/>
          <w:sz w:val="24"/>
          <w:szCs w:val="24"/>
        </w:rPr>
        <w:t xml:space="preserve">City of Huron </w:t>
      </w:r>
      <w:r w:rsidRPr="00F10995">
        <w:rPr>
          <w:rFonts w:ascii="Times New Roman" w:hAnsi="Times New Roman" w:cs="Times New Roman"/>
          <w:sz w:val="24"/>
          <w:szCs w:val="24"/>
        </w:rPr>
        <w:t xml:space="preserve">Water System in conjunction with the State Water Resources Control Board has determined that, through abatement of the health hazard and comprehensive testing of the water, your water is safe to drink. </w:t>
      </w:r>
      <w:r w:rsidRPr="00F10995">
        <w:rPr>
          <w:rFonts w:ascii="Times New Roman" w:hAnsi="Times New Roman" w:cs="Times New Roman"/>
          <w:b/>
          <w:bCs/>
          <w:sz w:val="24"/>
          <w:szCs w:val="24"/>
        </w:rPr>
        <w:t>It is no longer necessary to boil your tap water or for you to consume bottled water.</w:t>
      </w:r>
    </w:p>
    <w:p w14:paraId="5511763C" w14:textId="77777777" w:rsidR="00F10995" w:rsidRPr="00F10995" w:rsidRDefault="00F10995" w:rsidP="00F10995">
      <w:pPr>
        <w:spacing w:after="0" w:line="240" w:lineRule="auto"/>
        <w:rPr>
          <w:rFonts w:ascii="Times New Roman" w:hAnsi="Times New Roman" w:cs="Times New Roman"/>
          <w:sz w:val="24"/>
          <w:szCs w:val="24"/>
        </w:rPr>
      </w:pPr>
    </w:p>
    <w:p w14:paraId="19F1B7E3" w14:textId="77777777" w:rsidR="00F10995" w:rsidRPr="00F10995" w:rsidRDefault="00F10995" w:rsidP="00F10995">
      <w:pPr>
        <w:pStyle w:val="Heading2"/>
        <w:spacing w:before="0" w:after="0" w:line="240" w:lineRule="auto"/>
        <w:rPr>
          <w:rFonts w:ascii="Times New Roman" w:hAnsi="Times New Roman" w:cs="Times New Roman"/>
          <w:sz w:val="24"/>
          <w:szCs w:val="24"/>
        </w:rPr>
      </w:pPr>
      <w:r w:rsidRPr="00F10995">
        <w:rPr>
          <w:rFonts w:ascii="Times New Roman" w:hAnsi="Times New Roman" w:cs="Times New Roman"/>
          <w:sz w:val="24"/>
          <w:szCs w:val="24"/>
        </w:rPr>
        <w:t>For more information call:</w:t>
      </w:r>
    </w:p>
    <w:p w14:paraId="69283C01" w14:textId="77777777" w:rsidR="00F10995" w:rsidRPr="00F10995" w:rsidRDefault="00F10995" w:rsidP="00F10995">
      <w:pPr>
        <w:spacing w:after="0" w:line="240" w:lineRule="auto"/>
        <w:rPr>
          <w:rFonts w:ascii="Times New Roman" w:hAnsi="Times New Roman" w:cs="Times New Roman"/>
          <w:sz w:val="24"/>
          <w:szCs w:val="24"/>
        </w:rPr>
      </w:pPr>
    </w:p>
    <w:p w14:paraId="4792E993" w14:textId="77777777" w:rsidR="00F10995" w:rsidRPr="00F10995" w:rsidRDefault="00F10995" w:rsidP="00F10995">
      <w:pPr>
        <w:spacing w:after="0" w:line="240" w:lineRule="auto"/>
        <w:rPr>
          <w:rFonts w:ascii="Times New Roman" w:hAnsi="Times New Roman" w:cs="Times New Roman"/>
          <w:sz w:val="24"/>
          <w:szCs w:val="24"/>
        </w:rPr>
      </w:pPr>
      <w:r w:rsidRPr="00F10995">
        <w:rPr>
          <w:rFonts w:ascii="Times New Roman" w:hAnsi="Times New Roman" w:cs="Times New Roman"/>
          <w:sz w:val="24"/>
          <w:szCs w:val="24"/>
        </w:rPr>
        <w:t xml:space="preserve">Water Utility contact: </w:t>
      </w:r>
      <w:r w:rsidRPr="00F10995">
        <w:rPr>
          <w:rFonts w:ascii="Times New Roman" w:hAnsi="Times New Roman" w:cs="Times New Roman"/>
          <w:color w:val="0000FF"/>
          <w:sz w:val="24"/>
          <w:szCs w:val="24"/>
        </w:rPr>
        <w:t xml:space="preserve">Virginia Peñaloza, City Manager: </w:t>
      </w:r>
      <w:hyperlink r:id="rId6" w:history="1">
        <w:r w:rsidRPr="00F10995">
          <w:rPr>
            <w:rStyle w:val="Hyperlink"/>
            <w:rFonts w:ascii="Times New Roman" w:hAnsi="Times New Roman" w:cs="Times New Roman"/>
            <w:sz w:val="24"/>
            <w:szCs w:val="24"/>
          </w:rPr>
          <w:t>Virginia@huronca.gov</w:t>
        </w:r>
      </w:hyperlink>
      <w:r w:rsidRPr="00F10995">
        <w:rPr>
          <w:rFonts w:ascii="Times New Roman" w:hAnsi="Times New Roman" w:cs="Times New Roman"/>
          <w:color w:val="0000FF"/>
          <w:sz w:val="24"/>
          <w:szCs w:val="24"/>
        </w:rPr>
        <w:tab/>
      </w:r>
    </w:p>
    <w:p w14:paraId="6A1785DD" w14:textId="77777777" w:rsidR="00F10995" w:rsidRPr="00F10995" w:rsidRDefault="00F10995" w:rsidP="00F10995">
      <w:pPr>
        <w:spacing w:after="0" w:line="240" w:lineRule="auto"/>
        <w:rPr>
          <w:rFonts w:ascii="Times New Roman" w:hAnsi="Times New Roman" w:cs="Times New Roman"/>
          <w:sz w:val="24"/>
          <w:szCs w:val="24"/>
        </w:rPr>
      </w:pPr>
      <w:r w:rsidRPr="00F10995">
        <w:rPr>
          <w:rFonts w:ascii="Times New Roman" w:hAnsi="Times New Roman" w:cs="Times New Roman"/>
          <w:sz w:val="24"/>
          <w:szCs w:val="24"/>
        </w:rPr>
        <w:t>State Water Resources Control Board:</w:t>
      </w:r>
      <w:r w:rsidRPr="00F10995">
        <w:rPr>
          <w:rFonts w:ascii="Times New Roman" w:hAnsi="Times New Roman" w:cs="Times New Roman"/>
          <w:color w:val="0000FF"/>
          <w:sz w:val="24"/>
          <w:szCs w:val="24"/>
        </w:rPr>
        <w:t xml:space="preserve"> Sudarshan Poudyal, 559 447 3300, Fresno District</w:t>
      </w:r>
    </w:p>
    <w:p w14:paraId="23776AD8" w14:textId="77777777" w:rsidR="00F10995" w:rsidRPr="00F10995" w:rsidRDefault="00F10995" w:rsidP="00F10995">
      <w:pPr>
        <w:spacing w:after="0" w:line="240" w:lineRule="auto"/>
        <w:rPr>
          <w:rFonts w:ascii="Times New Roman" w:hAnsi="Times New Roman" w:cs="Times New Roman"/>
          <w:sz w:val="24"/>
          <w:szCs w:val="24"/>
        </w:rPr>
      </w:pPr>
    </w:p>
    <w:p w14:paraId="374AA81A" w14:textId="77777777" w:rsidR="00F10995" w:rsidRDefault="00F10995" w:rsidP="00F10995">
      <w:pPr>
        <w:spacing w:after="0" w:line="240" w:lineRule="auto"/>
        <w:rPr>
          <w:rFonts w:ascii="Times New Roman" w:hAnsi="Times New Roman" w:cs="Times New Roman"/>
          <w:sz w:val="24"/>
          <w:szCs w:val="24"/>
        </w:rPr>
      </w:pPr>
    </w:p>
    <w:p w14:paraId="461FB9CC" w14:textId="77777777" w:rsidR="00F10995" w:rsidRDefault="00F10995" w:rsidP="00F10995">
      <w:pPr>
        <w:spacing w:after="0" w:line="240" w:lineRule="auto"/>
        <w:rPr>
          <w:rFonts w:ascii="Times New Roman" w:hAnsi="Times New Roman" w:cs="Times New Roman"/>
          <w:sz w:val="24"/>
          <w:szCs w:val="24"/>
        </w:rPr>
      </w:pPr>
    </w:p>
    <w:p w14:paraId="4A27A478" w14:textId="77777777" w:rsidR="00F10995" w:rsidRPr="00F10995" w:rsidRDefault="00F10995" w:rsidP="00F10995">
      <w:pPr>
        <w:spacing w:after="0" w:line="240" w:lineRule="auto"/>
        <w:rPr>
          <w:rFonts w:ascii="Times New Roman" w:hAnsi="Times New Roman" w:cs="Times New Roman"/>
          <w:sz w:val="24"/>
          <w:szCs w:val="24"/>
        </w:rPr>
      </w:pPr>
    </w:p>
    <w:p w14:paraId="6DDD75DE" w14:textId="77777777" w:rsidR="00F10995" w:rsidRPr="00F10995" w:rsidRDefault="00F10995" w:rsidP="00F10995">
      <w:pPr>
        <w:pStyle w:val="Heading1"/>
        <w:spacing w:before="0" w:after="0" w:line="240" w:lineRule="auto"/>
        <w:rPr>
          <w:rFonts w:ascii="Times New Roman" w:hAnsi="Times New Roman" w:cs="Times New Roman"/>
          <w:b/>
          <w:bCs/>
          <w:sz w:val="28"/>
          <w:szCs w:val="28"/>
        </w:rPr>
      </w:pPr>
      <w:r w:rsidRPr="00F10995">
        <w:rPr>
          <w:rFonts w:ascii="Times New Roman" w:hAnsi="Times New Roman" w:cs="Times New Roman"/>
          <w:b/>
          <w:bCs/>
          <w:sz w:val="28"/>
          <w:szCs w:val="28"/>
        </w:rPr>
        <w:t xml:space="preserve">CANCELACIÓN DEL AVISO DE HERVIR EL AGUA </w:t>
      </w:r>
    </w:p>
    <w:p w14:paraId="63FFC387" w14:textId="77777777" w:rsidR="00F10995" w:rsidRPr="00F10995" w:rsidRDefault="00F10995" w:rsidP="00F10995">
      <w:pPr>
        <w:spacing w:after="0" w:line="240" w:lineRule="auto"/>
        <w:rPr>
          <w:rFonts w:ascii="Times New Roman" w:hAnsi="Times New Roman" w:cs="Times New Roman"/>
          <w:b/>
          <w:bCs/>
          <w:color w:val="0000FF"/>
          <w:sz w:val="24"/>
          <w:szCs w:val="24"/>
          <w:lang w:val="es-MX"/>
        </w:rPr>
      </w:pPr>
      <w:r w:rsidRPr="00F10995">
        <w:rPr>
          <w:rFonts w:ascii="Times New Roman" w:hAnsi="Times New Roman" w:cs="Times New Roman"/>
          <w:b/>
          <w:bCs/>
          <w:color w:val="0000FF"/>
          <w:sz w:val="24"/>
          <w:szCs w:val="24"/>
          <w:lang w:val="es-MX"/>
        </w:rPr>
        <w:t>CITY OF HURON</w:t>
      </w:r>
    </w:p>
    <w:p w14:paraId="65FCF1E0" w14:textId="77777777" w:rsidR="00F10995" w:rsidRPr="00F10995" w:rsidRDefault="00F10995" w:rsidP="00F10995">
      <w:pPr>
        <w:spacing w:after="0" w:line="240" w:lineRule="auto"/>
        <w:rPr>
          <w:rFonts w:ascii="Times New Roman" w:hAnsi="Times New Roman" w:cs="Times New Roman"/>
          <w:b/>
          <w:bCs/>
          <w:color w:val="0000FF"/>
          <w:sz w:val="24"/>
          <w:szCs w:val="24"/>
          <w:lang w:val="es-MX"/>
        </w:rPr>
      </w:pPr>
      <w:r w:rsidRPr="00F10995">
        <w:rPr>
          <w:rFonts w:ascii="Times New Roman" w:hAnsi="Times New Roman" w:cs="Times New Roman"/>
          <w:b/>
          <w:bCs/>
          <w:color w:val="0000FF"/>
          <w:sz w:val="24"/>
          <w:szCs w:val="24"/>
          <w:lang w:val="es-MX"/>
        </w:rPr>
        <w:t>Marzo 25, 2026</w:t>
      </w:r>
    </w:p>
    <w:p w14:paraId="33D8046E" w14:textId="77777777" w:rsidR="00F10995" w:rsidRPr="00F10995" w:rsidRDefault="00F10995" w:rsidP="00F10995">
      <w:pPr>
        <w:spacing w:after="0" w:line="240" w:lineRule="auto"/>
        <w:rPr>
          <w:rFonts w:ascii="Times New Roman" w:hAnsi="Times New Roman" w:cs="Times New Roman"/>
          <w:sz w:val="24"/>
          <w:szCs w:val="24"/>
          <w:lang w:val="es-MX"/>
        </w:rPr>
      </w:pPr>
    </w:p>
    <w:p w14:paraId="012EB294" w14:textId="77777777" w:rsidR="00F10995" w:rsidRPr="00F10995" w:rsidRDefault="00F10995" w:rsidP="00F10995">
      <w:pPr>
        <w:spacing w:after="0" w:line="240" w:lineRule="auto"/>
        <w:rPr>
          <w:rFonts w:ascii="Times New Roman" w:hAnsi="Times New Roman" w:cs="Times New Roman"/>
          <w:sz w:val="24"/>
          <w:szCs w:val="24"/>
          <w:lang w:val="es-MX"/>
        </w:rPr>
      </w:pPr>
      <w:r w:rsidRPr="00F10995">
        <w:rPr>
          <w:rFonts w:ascii="Times New Roman" w:hAnsi="Times New Roman" w:cs="Times New Roman"/>
          <w:sz w:val="24"/>
          <w:szCs w:val="24"/>
          <w:lang w:val="es-MX"/>
        </w:rPr>
        <w:t xml:space="preserve">El </w:t>
      </w:r>
      <w:r w:rsidRPr="00F10995">
        <w:rPr>
          <w:rFonts w:ascii="Times New Roman" w:hAnsi="Times New Roman" w:cs="Times New Roman"/>
          <w:color w:val="0000FF"/>
          <w:sz w:val="24"/>
          <w:szCs w:val="24"/>
          <w:lang w:val="es-MX"/>
        </w:rPr>
        <w:t xml:space="preserve">marzo 8 de 2026 </w:t>
      </w:r>
      <w:r w:rsidRPr="00F10995">
        <w:rPr>
          <w:rFonts w:ascii="Times New Roman" w:hAnsi="Times New Roman" w:cs="Times New Roman"/>
          <w:sz w:val="24"/>
          <w:szCs w:val="24"/>
          <w:lang w:val="es-MX"/>
        </w:rPr>
        <w:t xml:space="preserve">le notificaron que tenía que hervir o desinfectar toda el agua de la llave que utilizara para beber y cocinar. </w:t>
      </w:r>
    </w:p>
    <w:p w14:paraId="7785773C" w14:textId="77777777" w:rsidR="00F10995" w:rsidRPr="00F10995" w:rsidRDefault="00F10995" w:rsidP="00F10995">
      <w:pPr>
        <w:spacing w:after="0" w:line="240" w:lineRule="auto"/>
        <w:rPr>
          <w:rFonts w:ascii="Times New Roman" w:hAnsi="Times New Roman" w:cs="Times New Roman"/>
          <w:sz w:val="24"/>
          <w:szCs w:val="24"/>
          <w:lang w:val="es-MX"/>
        </w:rPr>
      </w:pPr>
    </w:p>
    <w:p w14:paraId="563C1DBA" w14:textId="77777777" w:rsidR="00F10995" w:rsidRPr="00F10995" w:rsidRDefault="00F10995" w:rsidP="00F10995">
      <w:pPr>
        <w:spacing w:after="0" w:line="240" w:lineRule="auto"/>
        <w:rPr>
          <w:rFonts w:ascii="Times New Roman" w:hAnsi="Times New Roman" w:cs="Times New Roman"/>
          <w:b/>
          <w:bCs/>
          <w:sz w:val="24"/>
          <w:szCs w:val="24"/>
          <w:lang w:val="es-MX"/>
        </w:rPr>
      </w:pPr>
      <w:r w:rsidRPr="00F10995">
        <w:rPr>
          <w:rFonts w:ascii="Times New Roman" w:hAnsi="Times New Roman" w:cs="Times New Roman"/>
          <w:sz w:val="24"/>
          <w:szCs w:val="24"/>
          <w:lang w:val="es-MX"/>
        </w:rPr>
        <w:t xml:space="preserve">El Sistema de Agua de </w:t>
      </w:r>
      <w:r w:rsidRPr="00F10995">
        <w:rPr>
          <w:rFonts w:ascii="Times New Roman" w:hAnsi="Times New Roman" w:cs="Times New Roman"/>
          <w:color w:val="0000FF"/>
          <w:sz w:val="24"/>
          <w:szCs w:val="24"/>
          <w:lang w:val="es-MX"/>
        </w:rPr>
        <w:t xml:space="preserve">la Cuidad de Huron  </w:t>
      </w:r>
      <w:r w:rsidRPr="00F10995">
        <w:rPr>
          <w:rFonts w:ascii="Times New Roman" w:hAnsi="Times New Roman" w:cs="Times New Roman"/>
          <w:sz w:val="24"/>
          <w:szCs w:val="24"/>
          <w:lang w:val="es-MX"/>
        </w:rPr>
        <w:t xml:space="preserve">junto con la Junta Estatal de Control de Recursos de Agua, o la Jurisdicción Local de Salud Ambiental han determinado tras la supresión del riesgo de salud, seguido por un análisis completo del agua, que puede beber el agua de su llave sin peligro. </w:t>
      </w:r>
      <w:r w:rsidRPr="00F10995">
        <w:rPr>
          <w:rFonts w:ascii="Times New Roman" w:hAnsi="Times New Roman" w:cs="Times New Roman"/>
          <w:b/>
          <w:bCs/>
          <w:sz w:val="24"/>
          <w:szCs w:val="24"/>
          <w:lang w:val="es-MX"/>
        </w:rPr>
        <w:t>Ya no es necesario que hierva el agua de su llave ni que consuma agua de botella.</w:t>
      </w:r>
    </w:p>
    <w:p w14:paraId="5B4D415C" w14:textId="77777777" w:rsidR="00F10995" w:rsidRPr="00F10995" w:rsidRDefault="00F10995" w:rsidP="00F10995">
      <w:pPr>
        <w:spacing w:after="0" w:line="240" w:lineRule="auto"/>
        <w:rPr>
          <w:rFonts w:ascii="Times New Roman" w:hAnsi="Times New Roman" w:cs="Times New Roman"/>
          <w:sz w:val="24"/>
          <w:szCs w:val="24"/>
          <w:lang w:val="es-MX"/>
        </w:rPr>
      </w:pPr>
    </w:p>
    <w:p w14:paraId="3DD149A1" w14:textId="77777777" w:rsidR="00F10995" w:rsidRPr="00F10995" w:rsidRDefault="00F10995" w:rsidP="00F10995">
      <w:pPr>
        <w:pStyle w:val="Heading2"/>
        <w:spacing w:before="0" w:after="0" w:line="240" w:lineRule="auto"/>
        <w:rPr>
          <w:rFonts w:ascii="Times New Roman" w:hAnsi="Times New Roman" w:cs="Times New Roman"/>
          <w:sz w:val="24"/>
          <w:szCs w:val="24"/>
        </w:rPr>
      </w:pPr>
      <w:r w:rsidRPr="00F10995">
        <w:rPr>
          <w:rFonts w:ascii="Times New Roman" w:hAnsi="Times New Roman" w:cs="Times New Roman"/>
          <w:sz w:val="24"/>
          <w:szCs w:val="24"/>
        </w:rPr>
        <w:t xml:space="preserve">Para más información llame a: </w:t>
      </w:r>
    </w:p>
    <w:p w14:paraId="21026BD9" w14:textId="77777777" w:rsidR="00F10995" w:rsidRPr="00F10995" w:rsidRDefault="00F10995" w:rsidP="00F10995">
      <w:pPr>
        <w:spacing w:after="0" w:line="240" w:lineRule="auto"/>
        <w:rPr>
          <w:rFonts w:ascii="Times New Roman" w:hAnsi="Times New Roman" w:cs="Times New Roman"/>
          <w:sz w:val="24"/>
          <w:szCs w:val="24"/>
          <w:lang w:val="es-MX"/>
        </w:rPr>
      </w:pPr>
    </w:p>
    <w:p w14:paraId="74F02CCF" w14:textId="77777777" w:rsidR="00F10995" w:rsidRPr="00F10995" w:rsidRDefault="00F10995" w:rsidP="00F10995">
      <w:pPr>
        <w:spacing w:after="0" w:line="240" w:lineRule="auto"/>
        <w:rPr>
          <w:rFonts w:ascii="Times New Roman" w:hAnsi="Times New Roman" w:cs="Times New Roman"/>
          <w:sz w:val="24"/>
          <w:szCs w:val="24"/>
        </w:rPr>
      </w:pPr>
      <w:r w:rsidRPr="00F10995">
        <w:rPr>
          <w:rFonts w:ascii="Times New Roman" w:hAnsi="Times New Roman" w:cs="Times New Roman"/>
          <w:sz w:val="24"/>
          <w:szCs w:val="24"/>
          <w:lang w:val="es-MX"/>
        </w:rPr>
        <w:t>Contacto en el Servicio de Agua:</w:t>
      </w:r>
      <w:r w:rsidRPr="00F10995">
        <w:rPr>
          <w:rFonts w:ascii="Times New Roman" w:hAnsi="Times New Roman" w:cs="Times New Roman"/>
          <w:sz w:val="24"/>
          <w:szCs w:val="24"/>
        </w:rPr>
        <w:t xml:space="preserve"> </w:t>
      </w:r>
      <w:r w:rsidRPr="00F10995">
        <w:rPr>
          <w:rFonts w:ascii="Times New Roman" w:hAnsi="Times New Roman" w:cs="Times New Roman"/>
          <w:color w:val="0000FF"/>
          <w:sz w:val="24"/>
          <w:szCs w:val="24"/>
        </w:rPr>
        <w:t xml:space="preserve">Virginia Peñaloza, Administradora de la Ciudad: </w:t>
      </w:r>
      <w:hyperlink r:id="rId7" w:history="1">
        <w:r w:rsidRPr="00F10995">
          <w:rPr>
            <w:rStyle w:val="Hyperlink"/>
            <w:rFonts w:ascii="Times New Roman" w:hAnsi="Times New Roman" w:cs="Times New Roman"/>
            <w:sz w:val="24"/>
            <w:szCs w:val="24"/>
          </w:rPr>
          <w:t>Virginia@huronca.gov</w:t>
        </w:r>
      </w:hyperlink>
      <w:r w:rsidRPr="00F10995">
        <w:rPr>
          <w:rFonts w:ascii="Times New Roman" w:hAnsi="Times New Roman" w:cs="Times New Roman"/>
          <w:color w:val="0000FF"/>
          <w:sz w:val="24"/>
          <w:szCs w:val="24"/>
        </w:rPr>
        <w:tab/>
      </w:r>
    </w:p>
    <w:p w14:paraId="3CF3FE41" w14:textId="77777777" w:rsidR="00D84248" w:rsidRPr="00F10995" w:rsidRDefault="00F10995" w:rsidP="00F10995">
      <w:pPr>
        <w:spacing w:after="0" w:line="240" w:lineRule="auto"/>
        <w:rPr>
          <w:rFonts w:ascii="Times New Roman" w:hAnsi="Times New Roman" w:cs="Times New Roman"/>
          <w:sz w:val="24"/>
          <w:szCs w:val="24"/>
        </w:rPr>
      </w:pPr>
      <w:r w:rsidRPr="00F10995">
        <w:rPr>
          <w:rFonts w:ascii="Times New Roman" w:hAnsi="Times New Roman" w:cs="Times New Roman"/>
          <w:sz w:val="24"/>
          <w:szCs w:val="24"/>
          <w:lang w:val="es-MX"/>
        </w:rPr>
        <w:t>Junta Estatal de Control de Recursos de Agua:</w:t>
      </w:r>
      <w:r w:rsidRPr="00F10995">
        <w:rPr>
          <w:rFonts w:ascii="Times New Roman" w:hAnsi="Times New Roman" w:cs="Times New Roman"/>
          <w:sz w:val="24"/>
          <w:szCs w:val="24"/>
        </w:rPr>
        <w:t xml:space="preserve"> </w:t>
      </w:r>
      <w:r w:rsidRPr="00F10995">
        <w:rPr>
          <w:rFonts w:ascii="Times New Roman" w:hAnsi="Times New Roman" w:cs="Times New Roman"/>
          <w:color w:val="0000FF"/>
          <w:sz w:val="24"/>
          <w:szCs w:val="24"/>
        </w:rPr>
        <w:t>Sudarshan Poudyal, 559 447 3300, Fresno District</w:t>
      </w:r>
    </w:p>
    <w:sectPr w:rsidR="00D84248" w:rsidRPr="00F10995" w:rsidSect="00F10995">
      <w:head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438B5" w14:textId="77777777" w:rsidR="0065345F" w:rsidRDefault="0065345F" w:rsidP="00F10995">
      <w:pPr>
        <w:spacing w:after="0" w:line="240" w:lineRule="auto"/>
      </w:pPr>
      <w:r>
        <w:separator/>
      </w:r>
    </w:p>
  </w:endnote>
  <w:endnote w:type="continuationSeparator" w:id="0">
    <w:p w14:paraId="6F85101F" w14:textId="77777777" w:rsidR="0065345F" w:rsidRDefault="0065345F" w:rsidP="00F10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03AB" w14:textId="77777777" w:rsidR="0065345F" w:rsidRDefault="0065345F" w:rsidP="00F10995">
      <w:pPr>
        <w:spacing w:after="0" w:line="240" w:lineRule="auto"/>
      </w:pPr>
      <w:r>
        <w:separator/>
      </w:r>
    </w:p>
  </w:footnote>
  <w:footnote w:type="continuationSeparator" w:id="0">
    <w:p w14:paraId="4CEE7DB1" w14:textId="77777777" w:rsidR="0065345F" w:rsidRDefault="0065345F" w:rsidP="00F10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D54D" w14:textId="77777777" w:rsidR="00F10995" w:rsidRDefault="00F10995" w:rsidP="00F10995">
    <w:pPr>
      <w:pStyle w:val="Header"/>
      <w:jc w:val="center"/>
    </w:pPr>
    <w:r>
      <w:rPr>
        <w:noProof/>
        <w14:ligatures w14:val="standardContextual"/>
      </w:rPr>
      <w:drawing>
        <wp:inline distT="0" distB="0" distL="0" distR="0" wp14:anchorId="4E28963F" wp14:editId="0618C116">
          <wp:extent cx="1168013" cy="1285598"/>
          <wp:effectExtent l="0" t="0" r="635" b="0"/>
          <wp:docPr id="1608894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894168" name="Picture 1608894168"/>
                  <pic:cNvPicPr/>
                </pic:nvPicPr>
                <pic:blipFill>
                  <a:blip r:embed="rId1">
                    <a:extLst>
                      <a:ext uri="{28A0092B-C50C-407E-A947-70E740481C1C}">
                        <a14:useLocalDpi xmlns:a14="http://schemas.microsoft.com/office/drawing/2010/main" val="0"/>
                      </a:ext>
                    </a:extLst>
                  </a:blip>
                  <a:stretch>
                    <a:fillRect/>
                  </a:stretch>
                </pic:blipFill>
                <pic:spPr>
                  <a:xfrm>
                    <a:off x="0" y="0"/>
                    <a:ext cx="1206391" cy="13278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95"/>
    <w:rsid w:val="002E2AFF"/>
    <w:rsid w:val="00523B97"/>
    <w:rsid w:val="00603E61"/>
    <w:rsid w:val="0065345F"/>
    <w:rsid w:val="009F4F8B"/>
    <w:rsid w:val="00AE31A1"/>
    <w:rsid w:val="00D84248"/>
    <w:rsid w:val="00F10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4810"/>
  <w15:chartTrackingRefBased/>
  <w15:docId w15:val="{4F2182B0-3619-2E4B-93CE-1AC4295A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95"/>
    <w:pPr>
      <w:spacing w:line="259" w:lineRule="auto"/>
    </w:pPr>
    <w:rPr>
      <w:rFonts w:eastAsiaTheme="minorEastAsia"/>
      <w:kern w:val="0"/>
      <w:sz w:val="22"/>
      <w:szCs w:val="22"/>
      <w:lang w:eastAsia="zh-CN"/>
      <w14:ligatures w14:val="none"/>
    </w:rPr>
  </w:style>
  <w:style w:type="paragraph" w:styleId="Heading1">
    <w:name w:val="heading 1"/>
    <w:basedOn w:val="Normal"/>
    <w:next w:val="Normal"/>
    <w:link w:val="Heading1Char"/>
    <w:uiPriority w:val="9"/>
    <w:qFormat/>
    <w:rsid w:val="00F1099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F1099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10995"/>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10995"/>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F10995"/>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F1099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F1099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F1099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F1099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109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09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09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09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09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9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9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995"/>
    <w:rPr>
      <w:rFonts w:eastAsiaTheme="majorEastAsia" w:cstheme="majorBidi"/>
      <w:color w:val="272727" w:themeColor="text1" w:themeTint="D8"/>
    </w:rPr>
  </w:style>
  <w:style w:type="paragraph" w:styleId="Title">
    <w:name w:val="Title"/>
    <w:basedOn w:val="Normal"/>
    <w:next w:val="Normal"/>
    <w:link w:val="TitleChar"/>
    <w:uiPriority w:val="10"/>
    <w:qFormat/>
    <w:rsid w:val="00F1099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109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99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109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99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F10995"/>
    <w:rPr>
      <w:i/>
      <w:iCs/>
      <w:color w:val="404040" w:themeColor="text1" w:themeTint="BF"/>
    </w:rPr>
  </w:style>
  <w:style w:type="paragraph" w:styleId="ListParagraph">
    <w:name w:val="List Paragraph"/>
    <w:basedOn w:val="Normal"/>
    <w:uiPriority w:val="34"/>
    <w:qFormat/>
    <w:rsid w:val="00F10995"/>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F10995"/>
    <w:rPr>
      <w:i/>
      <w:iCs/>
      <w:color w:val="2F5496" w:themeColor="accent1" w:themeShade="BF"/>
    </w:rPr>
  </w:style>
  <w:style w:type="paragraph" w:styleId="IntenseQuote">
    <w:name w:val="Intense Quote"/>
    <w:basedOn w:val="Normal"/>
    <w:next w:val="Normal"/>
    <w:link w:val="IntenseQuoteChar"/>
    <w:uiPriority w:val="30"/>
    <w:qFormat/>
    <w:rsid w:val="00F1099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F10995"/>
    <w:rPr>
      <w:i/>
      <w:iCs/>
      <w:color w:val="2F5496" w:themeColor="accent1" w:themeShade="BF"/>
    </w:rPr>
  </w:style>
  <w:style w:type="character" w:styleId="IntenseReference">
    <w:name w:val="Intense Reference"/>
    <w:basedOn w:val="DefaultParagraphFont"/>
    <w:uiPriority w:val="32"/>
    <w:qFormat/>
    <w:rsid w:val="00F10995"/>
    <w:rPr>
      <w:b/>
      <w:bCs/>
      <w:smallCaps/>
      <w:color w:val="2F5496" w:themeColor="accent1" w:themeShade="BF"/>
      <w:spacing w:val="5"/>
    </w:rPr>
  </w:style>
  <w:style w:type="paragraph" w:styleId="Header">
    <w:name w:val="header"/>
    <w:basedOn w:val="Normal"/>
    <w:link w:val="HeaderChar"/>
    <w:uiPriority w:val="99"/>
    <w:unhideWhenUsed/>
    <w:rsid w:val="00F10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95"/>
    <w:rPr>
      <w:rFonts w:eastAsiaTheme="minorEastAsia"/>
      <w:kern w:val="0"/>
      <w:sz w:val="22"/>
      <w:szCs w:val="22"/>
      <w:lang w:eastAsia="zh-CN"/>
      <w14:ligatures w14:val="none"/>
    </w:rPr>
  </w:style>
  <w:style w:type="paragraph" w:styleId="Footer">
    <w:name w:val="footer"/>
    <w:basedOn w:val="Normal"/>
    <w:link w:val="FooterChar"/>
    <w:uiPriority w:val="99"/>
    <w:unhideWhenUsed/>
    <w:rsid w:val="00F10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95"/>
    <w:rPr>
      <w:rFonts w:eastAsiaTheme="minorEastAsia"/>
      <w:kern w:val="0"/>
      <w:sz w:val="22"/>
      <w:szCs w:val="22"/>
      <w:lang w:eastAsia="zh-CN"/>
      <w14:ligatures w14:val="none"/>
    </w:rPr>
  </w:style>
  <w:style w:type="character" w:styleId="Hyperlink">
    <w:name w:val="Hyperlink"/>
    <w:basedOn w:val="DefaultParagraphFont"/>
    <w:uiPriority w:val="99"/>
    <w:unhideWhenUsed/>
    <w:rsid w:val="00F10995"/>
    <w:rPr>
      <w:color w:val="0563C1" w:themeColor="hyperlink"/>
      <w:u w:val="single"/>
    </w:rPr>
  </w:style>
  <w:style w:type="character" w:styleId="UnresolvedMention">
    <w:name w:val="Unresolved Mention"/>
    <w:basedOn w:val="DefaultParagraphFont"/>
    <w:uiPriority w:val="99"/>
    <w:semiHidden/>
    <w:unhideWhenUsed/>
    <w:rsid w:val="00F10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Virginia@huronc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rginia@huronc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1382</Characters>
  <Application>Microsoft Office Word</Application>
  <DocSecurity>0</DocSecurity>
  <Lines>27</Lines>
  <Paragraphs>11</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Penaloza</dc:creator>
  <cp:keywords/>
  <dc:description/>
  <cp:lastModifiedBy>Virginia Penaloza</cp:lastModifiedBy>
  <cp:revision>2</cp:revision>
  <dcterms:created xsi:type="dcterms:W3CDTF">2026-03-25T22:34:00Z</dcterms:created>
  <dcterms:modified xsi:type="dcterms:W3CDTF">2026-03-25T22:34:00Z</dcterms:modified>
</cp:coreProperties>
</file>